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5D40A857" w:rsidR="001A0676" w:rsidRDefault="00FF0D41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1486F6C3" wp14:editId="18B5528F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BFC5D" w14:textId="77777777" w:rsidR="00FF0D41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5E7E451C" w14:textId="77777777" w:rsidR="00FF0D41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714BF983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="004807EC" w:rsidRPr="004B4FA0">
          <w:rPr>
            <w:rStyle w:val="Hyperlink"/>
            <w:sz w:val="24"/>
            <w:szCs w:val="24"/>
          </w:rPr>
          <w:t>lynn@ukstt.org.uk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4B7028AC" w14:textId="4E1A0BD2" w:rsidR="001A0676" w:rsidRPr="00970E63" w:rsidRDefault="00D64679" w:rsidP="00970E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Renovation</w:t>
      </w:r>
      <w:r w:rsidR="00CF111E">
        <w:rPr>
          <w:b/>
          <w:sz w:val="48"/>
          <w:szCs w:val="48"/>
        </w:rPr>
        <w:t xml:space="preserve"> Water &amp; Wastewater Sector</w:t>
      </w:r>
      <w:r w:rsidR="00CF111E" w:rsidRPr="00970E63"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7E5D51FF" w14:textId="31BC8321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="004807EC" w:rsidRPr="004B4FA0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B34D9C">
        <w:rPr>
          <w:sz w:val="24"/>
          <w:szCs w:val="24"/>
        </w:rPr>
        <w:t>Wednesday</w:t>
      </w:r>
      <w:r w:rsidR="00FF0D41">
        <w:rPr>
          <w:sz w:val="24"/>
          <w:szCs w:val="24"/>
        </w:rPr>
        <w:t xml:space="preserve"> </w:t>
      </w:r>
      <w:r w:rsidR="00664EC3">
        <w:rPr>
          <w:sz w:val="24"/>
          <w:szCs w:val="24"/>
        </w:rPr>
        <w:t>24</w:t>
      </w:r>
      <w:r w:rsidR="00FF0D41" w:rsidRPr="00FF0D41">
        <w:rPr>
          <w:sz w:val="24"/>
          <w:szCs w:val="24"/>
          <w:vertAlign w:val="superscript"/>
        </w:rPr>
        <w:t>th</w:t>
      </w:r>
      <w:r w:rsidR="00FF0D41">
        <w:rPr>
          <w:sz w:val="24"/>
          <w:szCs w:val="24"/>
        </w:rPr>
        <w:t xml:space="preserve"> </w:t>
      </w:r>
      <w:r w:rsidR="004807EC">
        <w:rPr>
          <w:sz w:val="24"/>
          <w:szCs w:val="24"/>
        </w:rPr>
        <w:t>February</w:t>
      </w:r>
      <w:r w:rsidR="00FF0D41">
        <w:rPr>
          <w:sz w:val="24"/>
          <w:szCs w:val="24"/>
        </w:rPr>
        <w:t xml:space="preserve"> 20</w:t>
      </w:r>
      <w:r w:rsidR="00B34D9C">
        <w:rPr>
          <w:sz w:val="24"/>
          <w:szCs w:val="24"/>
        </w:rPr>
        <w:t>2</w:t>
      </w:r>
      <w:r w:rsidR="004807EC">
        <w:rPr>
          <w:sz w:val="24"/>
          <w:szCs w:val="24"/>
        </w:rPr>
        <w:t>1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B34D9C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2458EF3E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02DED8DF" w14:textId="001BC75B" w:rsidR="00B34D9C" w:rsidRPr="00B34D9C" w:rsidRDefault="00B34D9C" w:rsidP="001A0676">
      <w:pPr>
        <w:jc w:val="center"/>
        <w:rPr>
          <w:bCs/>
          <w:i/>
          <w:iCs/>
          <w:sz w:val="20"/>
          <w:szCs w:val="20"/>
        </w:rPr>
      </w:pPr>
      <w:r w:rsidRPr="00B34D9C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7F98FC76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4807EC" w:rsidRPr="004B4FA0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2073FE">
        <w:trPr>
          <w:trHeight w:val="9497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13952F73" w14:textId="77777777" w:rsidR="002073FE" w:rsidRDefault="002073FE" w:rsidP="002073FE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5D4A1762" w14:textId="77777777" w:rsidR="002073FE" w:rsidRDefault="002073FE" w:rsidP="002073FE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7E6FE4D0" w14:textId="324CDE32" w:rsidR="002073FE" w:rsidRDefault="002073FE" w:rsidP="002073FE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r w:rsidR="00257567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0 word </w:t>
      </w:r>
      <w:r w:rsidR="00257567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C6288C0" w:rsidR="00970E63" w:rsidRPr="00E71666" w:rsidRDefault="002073FE" w:rsidP="00257FD8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2073FE">
        <w:rPr>
          <w:rFonts w:ascii="Calibri" w:eastAsia="Calibri" w:hAnsi="Calibri" w:cs="Calibri"/>
          <w:sz w:val="24"/>
          <w:szCs w:val="24"/>
        </w:rPr>
        <w:t xml:space="preserve">Sent a Hi-Res company logo, </w:t>
      </w:r>
      <w:r w:rsidR="00B34D9C">
        <w:rPr>
          <w:rFonts w:ascii="Calibri" w:eastAsia="Calibri" w:hAnsi="Calibri" w:cs="Calibri"/>
          <w:sz w:val="24"/>
          <w:szCs w:val="24"/>
        </w:rPr>
        <w:t>(including key partner logos)</w:t>
      </w:r>
      <w:r w:rsidRPr="002073FE">
        <w:rPr>
          <w:rFonts w:ascii="Calibri" w:eastAsia="Calibri" w:hAnsi="Calibri" w:cs="Calibri"/>
          <w:sz w:val="24"/>
          <w:szCs w:val="24"/>
        </w:rPr>
        <w:t>for use on any marketing material referencing the awards?</w:t>
      </w:r>
    </w:p>
    <w:p w14:paraId="05EFB8B6" w14:textId="6C74A320" w:rsidR="00E71666" w:rsidRDefault="00E71666" w:rsidP="00E71666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lastRenderedPageBreak/>
        <w:t>UKSTT 20</w:t>
      </w:r>
      <w:r>
        <w:rPr>
          <w:b/>
          <w:sz w:val="28"/>
          <w:szCs w:val="28"/>
          <w:u w:val="single"/>
        </w:rPr>
        <w:t>2</w:t>
      </w:r>
      <w:r w:rsidR="004807EC">
        <w:rPr>
          <w:b/>
          <w:sz w:val="28"/>
          <w:szCs w:val="28"/>
          <w:u w:val="single"/>
        </w:rPr>
        <w:t>1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588DCC32" w14:textId="77777777" w:rsidR="00E71666" w:rsidRDefault="00E71666" w:rsidP="00E71666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bookmarkEnd w:id="0"/>
    <w:p w14:paraId="52DF8F34" w14:textId="77777777" w:rsidR="00E71666" w:rsidRDefault="00E71666" w:rsidP="00E71666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65858D16" w14:textId="1F1E37FC" w:rsidR="00E71666" w:rsidRDefault="00E71666" w:rsidP="00E71666">
      <w:pPr>
        <w:shd w:val="clear" w:color="auto" w:fill="FFFFFF"/>
        <w:spacing w:after="300" w:line="240" w:lineRule="auto"/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727DC349" w14:textId="77777777" w:rsidR="00E71666" w:rsidRDefault="00E71666" w:rsidP="00E71666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Water &amp; Wastewater Sector – Renovation Award</w:t>
      </w:r>
    </w:p>
    <w:p w14:paraId="5DB9AAA6" w14:textId="77777777" w:rsidR="00E71666" w:rsidRPr="004957AB" w:rsidRDefault="00E71666" w:rsidP="00E71666">
      <w:pPr>
        <w:rPr>
          <w:b/>
          <w:color w:val="1F3864" w:themeColor="accent1" w:themeShade="80"/>
          <w:sz w:val="28"/>
          <w:szCs w:val="28"/>
          <w:u w:val="single"/>
        </w:rPr>
      </w:pPr>
      <w:r>
        <w:rPr>
          <w:rFonts w:eastAsia="Arial" w:cs="Arial"/>
        </w:rPr>
        <w:t xml:space="preserve">This </w:t>
      </w:r>
      <w:r w:rsidRPr="00D50550">
        <w:rPr>
          <w:rFonts w:eastAsia="Arial" w:cs="Arial"/>
        </w:rPr>
        <w:t>award</w:t>
      </w:r>
      <w:r w:rsidRPr="00D50550">
        <w:rPr>
          <w:rFonts w:eastAsia="Arial" w:cs="Arial"/>
          <w:spacing w:val="25"/>
        </w:rPr>
        <w:t xml:space="preserve"> </w:t>
      </w:r>
      <w:r>
        <w:rPr>
          <w:rFonts w:eastAsia="Arial" w:cs="Arial"/>
          <w:spacing w:val="-2"/>
        </w:rPr>
        <w:t>will be presented to companies demonstrating their key roles in successful</w:t>
      </w:r>
      <w:r w:rsidRPr="00D50550">
        <w:rPr>
          <w:rFonts w:eastAsia="Arial" w:cs="Arial"/>
        </w:rPr>
        <w:t xml:space="preserve"> pipeline renovation </w:t>
      </w:r>
      <w:r>
        <w:rPr>
          <w:rFonts w:eastAsia="Arial" w:cs="Arial"/>
        </w:rPr>
        <w:t xml:space="preserve">or rehabilitation </w:t>
      </w:r>
      <w:r w:rsidRPr="00D50550">
        <w:rPr>
          <w:rFonts w:eastAsia="Arial" w:cs="Arial"/>
        </w:rPr>
        <w:t>projects</w:t>
      </w:r>
      <w:r w:rsidRPr="00D50550">
        <w:rPr>
          <w:rFonts w:eastAsia="Arial" w:cs="Arial"/>
          <w:spacing w:val="-2"/>
        </w:rPr>
        <w:t xml:space="preserve"> of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</w:rPr>
        <w:t>any</w:t>
      </w:r>
      <w:r w:rsidRPr="00D50550">
        <w:rPr>
          <w:rFonts w:eastAsia="Arial" w:cs="Arial"/>
          <w:spacing w:val="-2"/>
        </w:rPr>
        <w:t xml:space="preserve"> </w:t>
      </w:r>
      <w:r w:rsidRPr="00D50550">
        <w:rPr>
          <w:rFonts w:eastAsia="Arial" w:cs="Arial"/>
        </w:rPr>
        <w:t>diameter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  <w:spacing w:val="-2"/>
        </w:rPr>
        <w:t>or</w:t>
      </w:r>
      <w:r w:rsidRPr="00D50550">
        <w:rPr>
          <w:rFonts w:eastAsia="Arial" w:cs="Arial"/>
        </w:rPr>
        <w:t xml:space="preserve"> technique</w:t>
      </w:r>
      <w:r>
        <w:rPr>
          <w:rFonts w:eastAsia="Arial" w:cs="Arial"/>
        </w:rPr>
        <w:t xml:space="preserve"> within the Water &amp; Wastewater Sector.</w:t>
      </w:r>
    </w:p>
    <w:p w14:paraId="2F1FCD76" w14:textId="77777777" w:rsidR="00E71666" w:rsidRDefault="00E71666" w:rsidP="00E7166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b/>
          <w:u w:val="single"/>
          <w:lang w:eastAsia="en-GB"/>
        </w:rPr>
        <w:t>Renovation &amp; New Installation</w:t>
      </w:r>
      <w:r>
        <w:rPr>
          <w:rFonts w:eastAsia="Times New Roman" w:cs="Arial"/>
          <w:b/>
          <w:u w:val="single"/>
          <w:lang w:eastAsia="en-GB"/>
        </w:rPr>
        <w:t xml:space="preserve"> Project Awards (4 categories)</w:t>
      </w:r>
      <w:r>
        <w:rPr>
          <w:rFonts w:eastAsia="Times New Roman" w:cs="Arial"/>
          <w:lang w:eastAsia="en-GB"/>
        </w:rPr>
        <w:tab/>
        <w:t>(Marks out of 60)</w:t>
      </w:r>
    </w:p>
    <w:p w14:paraId="7219F4F7" w14:textId="77777777" w:rsidR="00E71666" w:rsidRPr="0068540E" w:rsidRDefault="00E71666" w:rsidP="00E7166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68D7A469" w14:textId="77777777" w:rsidR="00E71666" w:rsidRDefault="00E71666" w:rsidP="00E7166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33CB3393" w14:textId="77777777" w:rsidR="00E71666" w:rsidRDefault="00E71666" w:rsidP="00E7166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58669AB" w14:textId="77777777" w:rsidR="00E71666" w:rsidRDefault="00E71666" w:rsidP="00E7166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609081BD" w14:textId="77777777" w:rsidR="00E71666" w:rsidRDefault="00E71666" w:rsidP="00E71666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2CE077A" w14:textId="77777777" w:rsidR="00E71666" w:rsidRDefault="00E71666" w:rsidP="00E71666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its 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5501A8AA" w14:textId="77777777" w:rsidR="00E71666" w:rsidRDefault="00E71666" w:rsidP="00E7166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3BB05754" w14:textId="77777777" w:rsidR="00E71666" w:rsidRPr="00D15173" w:rsidRDefault="00E71666" w:rsidP="00E71666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7712F59F" w14:textId="77777777" w:rsidR="00E71666" w:rsidRPr="00D15173" w:rsidRDefault="00E71666" w:rsidP="00E71666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2D65D93D" w14:textId="77777777" w:rsidR="00E71666" w:rsidRPr="00D15173" w:rsidRDefault="00E71666" w:rsidP="00E71666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1"/>
    <w:p w14:paraId="4B251DFE" w14:textId="290A2BB4" w:rsidR="00E71666" w:rsidRDefault="00E71666" w:rsidP="00E71666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63B6DBD" w14:textId="77777777" w:rsidR="00E71666" w:rsidRPr="00E71666" w:rsidRDefault="00E71666" w:rsidP="00E71666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71666" w:rsidRPr="00E716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FB34" w14:textId="77777777" w:rsidR="00C72AF3" w:rsidRDefault="00C72AF3" w:rsidP="00605982">
      <w:pPr>
        <w:spacing w:after="0" w:line="240" w:lineRule="auto"/>
      </w:pPr>
      <w:r>
        <w:separator/>
      </w:r>
    </w:p>
  </w:endnote>
  <w:endnote w:type="continuationSeparator" w:id="0">
    <w:p w14:paraId="69259FA7" w14:textId="77777777" w:rsidR="00C72AF3" w:rsidRDefault="00C72AF3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2C643" w14:textId="77777777" w:rsidR="00C72AF3" w:rsidRDefault="00C72AF3" w:rsidP="00605982">
      <w:pPr>
        <w:spacing w:after="0" w:line="240" w:lineRule="auto"/>
      </w:pPr>
      <w:r>
        <w:separator/>
      </w:r>
    </w:p>
  </w:footnote>
  <w:footnote w:type="continuationSeparator" w:id="0">
    <w:p w14:paraId="24F048FA" w14:textId="77777777" w:rsidR="00C72AF3" w:rsidRDefault="00C72AF3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C72AF3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C72AF3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C72AF3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FECC62CE"/>
    <w:lvl w:ilvl="0" w:tplc="EF72A1B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E422F"/>
    <w:rsid w:val="00143C8B"/>
    <w:rsid w:val="0016370A"/>
    <w:rsid w:val="00185ED1"/>
    <w:rsid w:val="001A0676"/>
    <w:rsid w:val="001A2367"/>
    <w:rsid w:val="001E4163"/>
    <w:rsid w:val="001E7A92"/>
    <w:rsid w:val="002073FE"/>
    <w:rsid w:val="00210255"/>
    <w:rsid w:val="0023423B"/>
    <w:rsid w:val="00235377"/>
    <w:rsid w:val="00257567"/>
    <w:rsid w:val="002925AC"/>
    <w:rsid w:val="0029356F"/>
    <w:rsid w:val="00375250"/>
    <w:rsid w:val="003C2104"/>
    <w:rsid w:val="00403110"/>
    <w:rsid w:val="00404595"/>
    <w:rsid w:val="00435710"/>
    <w:rsid w:val="00454AF1"/>
    <w:rsid w:val="004619F1"/>
    <w:rsid w:val="004807EC"/>
    <w:rsid w:val="004957AB"/>
    <w:rsid w:val="00605982"/>
    <w:rsid w:val="006207C0"/>
    <w:rsid w:val="006335A5"/>
    <w:rsid w:val="00654B55"/>
    <w:rsid w:val="00664EC3"/>
    <w:rsid w:val="0068540E"/>
    <w:rsid w:val="006A20A9"/>
    <w:rsid w:val="006B1695"/>
    <w:rsid w:val="006D10E2"/>
    <w:rsid w:val="00760D20"/>
    <w:rsid w:val="00764873"/>
    <w:rsid w:val="007A021E"/>
    <w:rsid w:val="008B60E7"/>
    <w:rsid w:val="008D56AC"/>
    <w:rsid w:val="008F26BD"/>
    <w:rsid w:val="009676ED"/>
    <w:rsid w:val="00970E63"/>
    <w:rsid w:val="00972220"/>
    <w:rsid w:val="00990F8E"/>
    <w:rsid w:val="0099196E"/>
    <w:rsid w:val="009C6CE0"/>
    <w:rsid w:val="009D241F"/>
    <w:rsid w:val="00A254F9"/>
    <w:rsid w:val="00A36B5D"/>
    <w:rsid w:val="00B0108A"/>
    <w:rsid w:val="00B225DE"/>
    <w:rsid w:val="00B277AF"/>
    <w:rsid w:val="00B30AE9"/>
    <w:rsid w:val="00B34D9C"/>
    <w:rsid w:val="00B83FDF"/>
    <w:rsid w:val="00C27852"/>
    <w:rsid w:val="00C41055"/>
    <w:rsid w:val="00C72AF3"/>
    <w:rsid w:val="00C85CFC"/>
    <w:rsid w:val="00CF111E"/>
    <w:rsid w:val="00D15173"/>
    <w:rsid w:val="00D462FA"/>
    <w:rsid w:val="00D64679"/>
    <w:rsid w:val="00D9483D"/>
    <w:rsid w:val="00DC0DE4"/>
    <w:rsid w:val="00DF4E80"/>
    <w:rsid w:val="00E371DE"/>
    <w:rsid w:val="00E71666"/>
    <w:rsid w:val="00EC70ED"/>
    <w:rsid w:val="00ED48E8"/>
    <w:rsid w:val="00ED58E6"/>
    <w:rsid w:val="00F07A87"/>
    <w:rsid w:val="00F525F2"/>
    <w:rsid w:val="00F743CE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16AC-4813-47BC-968F-714EEF11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7</cp:revision>
  <dcterms:created xsi:type="dcterms:W3CDTF">2020-02-05T13:06:00Z</dcterms:created>
  <dcterms:modified xsi:type="dcterms:W3CDTF">2021-02-10T14:01:00Z</dcterms:modified>
</cp:coreProperties>
</file>